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INCIDENT</w:t>
      </w:r>
    </w:p>
    <w:p>
      <w:r>
        <w:rPr>
          <w:b/>
          <w:color w:val="0A0E1A"/>
          <w:sz w:val="36"/>
        </w:rPr>
        <w:t>INC0010014 — [TITAN] Medium — security on titan-live-20260421t224916z-svc-backup</w:t>
      </w:r>
    </w:p>
    <w:p>
      <w:r>
        <w:rPr>
          <w:color w:val="374151"/>
          <w:sz w:val="20"/>
        </w:rPr>
        <w:t>Severity: Medium · Priority: 4 - Low · Cloud: AWS · State: New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titan-live-20260421t224916z-svc-backup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identity_and_access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AWS::IAM::User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Incident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AWS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15:53:44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15:53:44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No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titan-3cloud-20260421T224916Z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2026-04-21T22:53:44.275110+00:00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IAM user 'titan-live-20260421t224916z-svc-backup' has no MFA enabled. Privileged operation account vulnerable to credential compromise. CIS_AWS_1.14.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Medium: IAM user 'titan-live-20260421t224916z-svc-backup' has no MFA enabled. Privileged operation account vulnerable to credential compromise. CIS_AWS_1.14.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Enforce MFA on user titan-live-20260421t224916z-svc-backup or rotate to SSO-backed identity. Audit last access date.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 risk — weaker control, should be hardened.</w:t>
        <w:br/>
        <w:t>Business impact if unremediated: Control weakness that compounds with other gaps.</w:t>
        <w:br/>
        <w:t>Scope: single resource (titan-live-20260421t224916z-svc-backup).</w:t>
        <w:br/>
        <w:t>Blast radius: change is idempotent; pre-change snapshot captured by TITAN; auto-rollback available if rescan fails.</w:t>
        <w:br/>
        <w:t>Finding detail: IAM user 'titan-live-20260421t224916z-svc-backup' has no MFA enabled. Privileged operation account vulnerable to credential compromise. CIS_AWS_1.14.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titan-live-20260421t224916z-svc-backup before change (baseline: titan-3cloud-20260421T224916Z).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titan-live-20260421t224916z-svc-backup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Enforce MFA on user titan-live-20260421t224916z-svc-backup or rotate to SSO-backed identity. Audit last access date.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1.x IAM, NIST AC-2, SOC 2 CC6.1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2026-04-21 15:53:44 - System Administrator (Work notes)</w:t>
        <w:br/>
        <w:t>[TITAN CONDUIT] Incident auto-filed from security scan.</w:t>
        <w:br/>
        <w:t>Detecting agent: unknown (scan titan-3cloud-20260421T224916Z).</w:t>
        <w:br/>
        <w:t>Severity: Medium (priority 3).</w:t>
        <w:br/>
        <w:t>This is a hygiene/access-control issue that does not require a CAB-gated change window. Assign to the listed team and resolve per their standard runbook. TITAN will auto-detect clearance on the next scan.</w:t>
        <w:br/>
        <w:br/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